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7EA" w:rsidRDefault="00F03861" w:rsidP="00892D5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15CAF77" wp14:editId="7BC426F1">
            <wp:simplePos x="0" y="0"/>
            <wp:positionH relativeFrom="page">
              <wp:posOffset>-91440</wp:posOffset>
            </wp:positionH>
            <wp:positionV relativeFrom="page">
              <wp:posOffset>736600</wp:posOffset>
            </wp:positionV>
            <wp:extent cx="7556500" cy="1063664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36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227EA" w:rsidRDefault="006227EA" w:rsidP="00892D5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3EB1" w:rsidRPr="00F12A13" w:rsidRDefault="00EB3EB1" w:rsidP="00901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1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C1F4E" w:rsidRDefault="00D150B6" w:rsidP="000C1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13">
        <w:rPr>
          <w:rFonts w:ascii="Times New Roman" w:hAnsi="Times New Roman" w:cs="Times New Roman"/>
          <w:b/>
          <w:sz w:val="28"/>
          <w:szCs w:val="28"/>
        </w:rPr>
        <w:t>о внутренней системе</w:t>
      </w:r>
      <w:r w:rsidR="00EB3EB1" w:rsidRPr="00F12A13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 в м</w:t>
      </w:r>
      <w:r w:rsidRPr="00F12A13">
        <w:rPr>
          <w:rFonts w:ascii="Times New Roman" w:hAnsi="Times New Roman" w:cs="Times New Roman"/>
          <w:b/>
          <w:sz w:val="28"/>
          <w:szCs w:val="28"/>
        </w:rPr>
        <w:t>униципальном</w:t>
      </w:r>
      <w:r w:rsidR="00EB3EB1" w:rsidRPr="00F12A13">
        <w:rPr>
          <w:rFonts w:ascii="Times New Roman" w:hAnsi="Times New Roman" w:cs="Times New Roman"/>
          <w:b/>
          <w:sz w:val="28"/>
          <w:szCs w:val="28"/>
        </w:rPr>
        <w:t xml:space="preserve"> бюджетном дошкольном образовательном учреждении </w:t>
      </w:r>
    </w:p>
    <w:p w:rsidR="00F914D5" w:rsidRPr="000C1F4E" w:rsidRDefault="0027503F" w:rsidP="000C1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65813" w:rsidRPr="000C1F4E" w:rsidRDefault="00D150B6" w:rsidP="0066581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 Настоящее Положение о внутренней системе оценки качества образования в дошкольном образовательном учреждении (далее – Положение) разработано для </w:t>
      </w:r>
      <w:r w:rsidR="00F12A13" w:rsidRPr="000C1F4E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33382C">
        <w:rPr>
          <w:rFonts w:ascii="Times New Roman" w:hAnsi="Times New Roman" w:cs="Times New Roman"/>
          <w:sz w:val="24"/>
          <w:szCs w:val="24"/>
        </w:rPr>
        <w:t xml:space="preserve">детский сад  №12 </w:t>
      </w:r>
      <w:proofErr w:type="spellStart"/>
      <w:r w:rsidR="0033382C">
        <w:rPr>
          <w:rFonts w:ascii="Times New Roman" w:hAnsi="Times New Roman" w:cs="Times New Roman"/>
          <w:sz w:val="24"/>
          <w:szCs w:val="24"/>
        </w:rPr>
        <w:t>с.Ариево</w:t>
      </w:r>
      <w:proofErr w:type="spellEnd"/>
      <w:r w:rsidR="00ED4E78" w:rsidRPr="000C1F4E">
        <w:rPr>
          <w:rFonts w:ascii="Times New Roman" w:hAnsi="Times New Roman" w:cs="Times New Roman"/>
          <w:sz w:val="24"/>
          <w:szCs w:val="24"/>
        </w:rPr>
        <w:t xml:space="preserve"> (далее ДОУ)</w:t>
      </w:r>
      <w:r w:rsidR="00F12A13" w:rsidRPr="000C1F4E">
        <w:rPr>
          <w:rFonts w:ascii="Times New Roman" w:hAnsi="Times New Roman" w:cs="Times New Roman"/>
          <w:sz w:val="24"/>
          <w:szCs w:val="24"/>
        </w:rPr>
        <w:t xml:space="preserve"> </w:t>
      </w:r>
      <w:r w:rsidRPr="000C1F4E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30, с частью 4 статьи 30 Федерального закона от 29.12.2012 № 273-ФЗ «Об образовании в Российской Федерации», 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образования», уставом Учреждения. </w:t>
      </w:r>
      <w:r w:rsidR="00665813" w:rsidRPr="000C1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ED4E78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1.1.2 Внутренняя система оценки качества образования в ДОУ - деятельность по информационному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962450" w:rsidRPr="000C1F4E" w:rsidRDefault="00ED4E78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23981" w:rsidRPr="000C1F4E">
        <w:rPr>
          <w:rFonts w:ascii="Times New Roman" w:hAnsi="Times New Roman" w:cs="Times New Roman"/>
          <w:sz w:val="24"/>
          <w:szCs w:val="24"/>
        </w:rPr>
        <w:t xml:space="preserve">1.1.3 </w:t>
      </w:r>
      <w:r w:rsidR="002D71A9" w:rsidRPr="000C1F4E">
        <w:rPr>
          <w:rFonts w:ascii="Times New Roman" w:hAnsi="Times New Roman" w:cs="Times New Roman"/>
          <w:sz w:val="24"/>
          <w:szCs w:val="24"/>
        </w:rPr>
        <w:t xml:space="preserve"> </w:t>
      </w:r>
      <w:r w:rsidR="00023981" w:rsidRPr="000C1F4E">
        <w:rPr>
          <w:rFonts w:ascii="Times New Roman" w:hAnsi="Times New Roman" w:cs="Times New Roman"/>
          <w:sz w:val="24"/>
          <w:szCs w:val="24"/>
        </w:rPr>
        <w:t>Внутренняя</w:t>
      </w:r>
      <w:proofErr w:type="gramEnd"/>
      <w:r w:rsidR="00023981" w:rsidRPr="000C1F4E">
        <w:rPr>
          <w:rFonts w:ascii="Times New Roman" w:hAnsi="Times New Roman" w:cs="Times New Roman"/>
          <w:sz w:val="24"/>
          <w:szCs w:val="24"/>
        </w:rPr>
        <w:t xml:space="preserve"> система оценки качества образовательной деятельности (далее ВСОКО) 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образовательной программы ДОУ, на основе которого принимаются управленческие решения или проводится корректировка принятых ранее решений. </w:t>
      </w:r>
    </w:p>
    <w:p w:rsidR="0024748E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1.1.4 Под ВСОКО понимается проведение контроля, проверок, наблюдений, обследований, изучение последствий, принятых управленческих решений в ДОУ руководителем, работниками ДОУ в рамках полномочий, определенных должностными инструкциями, или приказом заведующего. </w:t>
      </w:r>
    </w:p>
    <w:p w:rsidR="00CA0D47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1.1.5 Предмет ВСОКО: обеспечение гарантий уровня и качества образования на основе единого ФГОС относительно уровня дошкольного образования в соответствии с законодательством РФ. </w:t>
      </w:r>
    </w:p>
    <w:p w:rsidR="0033382C" w:rsidRDefault="00023981" w:rsidP="0033382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1.1.6 Объект контроля: деятельность по реализации ООП</w:t>
      </w:r>
      <w:r w:rsidR="00CA0D47" w:rsidRPr="000C1F4E">
        <w:rPr>
          <w:rFonts w:ascii="Times New Roman" w:hAnsi="Times New Roman" w:cs="Times New Roman"/>
          <w:sz w:val="24"/>
          <w:szCs w:val="24"/>
        </w:rPr>
        <w:t xml:space="preserve"> </w:t>
      </w:r>
      <w:r w:rsidRPr="000C1F4E">
        <w:rPr>
          <w:rFonts w:ascii="Times New Roman" w:hAnsi="Times New Roman" w:cs="Times New Roman"/>
          <w:sz w:val="24"/>
          <w:szCs w:val="24"/>
        </w:rPr>
        <w:t xml:space="preserve">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 </w:t>
      </w:r>
    </w:p>
    <w:p w:rsidR="0033382C" w:rsidRDefault="0033382C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861" w:rsidRDefault="00F0386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4D6E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1.1.7 Положение распространяется на всех сотрудников ДОУ, осуществляющих профессиональную деятельность в соответствии с трудовыми договорами, в том числе на сотрудников, работающих по совместительству. </w:t>
      </w:r>
    </w:p>
    <w:p w:rsidR="00E84D6E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1.1.8 Изменения и дополнения в настоящее Положение вносится заведующим ДОУ. </w:t>
      </w:r>
    </w:p>
    <w:p w:rsidR="00E84D6E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1.1.9 Срок действия данного положения не ограничен. Положение действует до принятия нового. </w:t>
      </w:r>
    </w:p>
    <w:p w:rsidR="00920BD2" w:rsidRPr="000C1F4E" w:rsidRDefault="009C73CD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1.2</w:t>
      </w:r>
      <w:r w:rsidR="00920BD2" w:rsidRPr="000C1F4E">
        <w:rPr>
          <w:rFonts w:ascii="Times New Roman" w:hAnsi="Times New Roman" w:cs="Times New Roman"/>
          <w:sz w:val="24"/>
          <w:szCs w:val="24"/>
        </w:rPr>
        <w:t xml:space="preserve">.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ориентирована на решение следующих задач: </w:t>
      </w:r>
    </w:p>
    <w:p w:rsidR="00920BD2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 </w:t>
      </w:r>
    </w:p>
    <w:p w:rsidR="008F34CE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</w:t>
      </w:r>
    </w:p>
    <w:p w:rsidR="00D83905" w:rsidRPr="000C1F4E" w:rsidRDefault="00C5741F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1.3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. В качестве источников данных для оценки качества образования используются: </w:t>
      </w:r>
    </w:p>
    <w:p w:rsidR="00D83905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образовательная статистика; </w:t>
      </w:r>
    </w:p>
    <w:p w:rsidR="00D83905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мониторинговые исследования; </w:t>
      </w:r>
    </w:p>
    <w:p w:rsidR="00D83905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социологические опросы; </w:t>
      </w:r>
    </w:p>
    <w:p w:rsidR="00D83905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отчеты педагогов дошкольного учреждения; </w:t>
      </w:r>
    </w:p>
    <w:p w:rsidR="00D83905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посещение НОД, мероприятий, организуемых педагогами дошкольного учреждения. </w:t>
      </w:r>
    </w:p>
    <w:p w:rsidR="00EB49F3" w:rsidRPr="000C1F4E" w:rsidRDefault="00023981" w:rsidP="00896141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2.Основные цели, задачи, функции и принципы системы оценки качества образования</w:t>
      </w:r>
    </w:p>
    <w:p w:rsidR="00896141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2.1 Целью системы оценки качества образования является – оценка соответствия качества образования в </w:t>
      </w:r>
      <w:r w:rsidR="008257B4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стандартам дошкольного образования (Далее – ФГОС). </w:t>
      </w:r>
    </w:p>
    <w:p w:rsidR="00815D8C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2.2 Задачами системы оценки качества образования являются: </w:t>
      </w:r>
    </w:p>
    <w:p w:rsidR="00815D8C" w:rsidRPr="000C1F4E" w:rsidRDefault="00815D8C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о</w:t>
      </w:r>
      <w:r w:rsidR="00023981" w:rsidRPr="000C1F4E">
        <w:rPr>
          <w:rFonts w:ascii="Times New Roman" w:hAnsi="Times New Roman" w:cs="Times New Roman"/>
          <w:sz w:val="24"/>
          <w:szCs w:val="24"/>
        </w:rPr>
        <w:t>пределение объекта системы оценки качества образования, установление параметров. Подбор, адаптация, разрабо</w:t>
      </w:r>
      <w:r w:rsidRPr="000C1F4E">
        <w:rPr>
          <w:rFonts w:ascii="Times New Roman" w:hAnsi="Times New Roman" w:cs="Times New Roman"/>
          <w:sz w:val="24"/>
          <w:szCs w:val="24"/>
        </w:rPr>
        <w:t>тка, систематизация нормативно-</w:t>
      </w:r>
      <w:r w:rsidR="00023981" w:rsidRPr="000C1F4E">
        <w:rPr>
          <w:rFonts w:ascii="Times New Roman" w:hAnsi="Times New Roman" w:cs="Times New Roman"/>
          <w:sz w:val="24"/>
          <w:szCs w:val="24"/>
        </w:rPr>
        <w:t>диагностических материалов, ме</w:t>
      </w:r>
      <w:r w:rsidRPr="000C1F4E">
        <w:rPr>
          <w:rFonts w:ascii="Times New Roman" w:hAnsi="Times New Roman" w:cs="Times New Roman"/>
          <w:sz w:val="24"/>
          <w:szCs w:val="24"/>
        </w:rPr>
        <w:t>тодов контроля;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2AB" w:rsidRPr="000C1F4E" w:rsidRDefault="00815D8C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с</w:t>
      </w:r>
      <w:r w:rsidR="00023981" w:rsidRPr="000C1F4E">
        <w:rPr>
          <w:rFonts w:ascii="Times New Roman" w:hAnsi="Times New Roman" w:cs="Times New Roman"/>
          <w:sz w:val="24"/>
          <w:szCs w:val="24"/>
        </w:rPr>
        <w:t>бор информации по различным аспектам образовательного процесса, обработка и анализ информации по различным асп</w:t>
      </w:r>
      <w:r w:rsidR="00D822AB" w:rsidRPr="000C1F4E">
        <w:rPr>
          <w:rFonts w:ascii="Times New Roman" w:hAnsi="Times New Roman" w:cs="Times New Roman"/>
          <w:sz w:val="24"/>
          <w:szCs w:val="24"/>
        </w:rPr>
        <w:t>ектам образовательного процесса;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2AB" w:rsidRPr="000C1F4E" w:rsidRDefault="00D822AB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п</w:t>
      </w:r>
      <w:r w:rsidR="00023981" w:rsidRPr="000C1F4E">
        <w:rPr>
          <w:rFonts w:ascii="Times New Roman" w:hAnsi="Times New Roman" w:cs="Times New Roman"/>
          <w:sz w:val="24"/>
          <w:szCs w:val="24"/>
        </w:rPr>
        <w:t>ринятие решения об изменении образовательной деятельности, разработка и реализация индивидуальных маршрутов психолого-педа</w:t>
      </w:r>
      <w:r w:rsidRPr="000C1F4E">
        <w:rPr>
          <w:rFonts w:ascii="Times New Roman" w:hAnsi="Times New Roman" w:cs="Times New Roman"/>
          <w:sz w:val="24"/>
          <w:szCs w:val="24"/>
        </w:rPr>
        <w:t>гогического сопровождения детей;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9CA" w:rsidRPr="000C1F4E" w:rsidRDefault="006E29CA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>- и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зучение состояния развития и эффективности деятельности </w:t>
      </w:r>
      <w:r w:rsidR="00510060" w:rsidRPr="000C1F4E">
        <w:rPr>
          <w:rFonts w:ascii="Times New Roman" w:hAnsi="Times New Roman" w:cs="Times New Roman"/>
          <w:sz w:val="24"/>
          <w:szCs w:val="24"/>
        </w:rPr>
        <w:t xml:space="preserve">ДОУ, </w:t>
      </w:r>
      <w:r w:rsidR="00023981" w:rsidRPr="000C1F4E">
        <w:rPr>
          <w:rFonts w:ascii="Times New Roman" w:hAnsi="Times New Roman" w:cs="Times New Roman"/>
          <w:sz w:val="24"/>
          <w:szCs w:val="24"/>
        </w:rPr>
        <w:t>принятие ре</w:t>
      </w:r>
      <w:r w:rsidRPr="000C1F4E">
        <w:rPr>
          <w:rFonts w:ascii="Times New Roman" w:hAnsi="Times New Roman" w:cs="Times New Roman"/>
          <w:sz w:val="24"/>
          <w:szCs w:val="24"/>
        </w:rPr>
        <w:t>шений, прогнозирование развития;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9CA" w:rsidRPr="000C1F4E" w:rsidRDefault="006E29CA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р</w:t>
      </w:r>
      <w:r w:rsidR="00023981" w:rsidRPr="000C1F4E">
        <w:rPr>
          <w:rFonts w:ascii="Times New Roman" w:hAnsi="Times New Roman" w:cs="Times New Roman"/>
          <w:sz w:val="24"/>
          <w:szCs w:val="24"/>
        </w:rPr>
        <w:t>асширение общественного участия в управлении образованием в дош</w:t>
      </w:r>
      <w:r w:rsidRPr="000C1F4E">
        <w:rPr>
          <w:rFonts w:ascii="Times New Roman" w:hAnsi="Times New Roman" w:cs="Times New Roman"/>
          <w:sz w:val="24"/>
          <w:szCs w:val="24"/>
        </w:rPr>
        <w:t>кольном учреждении;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7B4" w:rsidRPr="000C1F4E" w:rsidRDefault="006E29CA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C1F4E">
        <w:rPr>
          <w:rFonts w:ascii="Times New Roman" w:hAnsi="Times New Roman" w:cs="Times New Roman"/>
          <w:sz w:val="24"/>
          <w:szCs w:val="24"/>
        </w:rPr>
        <w:t>получение  объективной</w:t>
      </w:r>
      <w:proofErr w:type="gramEnd"/>
      <w:r w:rsidRPr="000C1F4E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о функционировании и развитии дошкольного образования в</w:t>
      </w:r>
      <w:r w:rsidR="00510060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, тенденциях его изменения и причинах, оказывающих влияние на динамику качества образования; </w:t>
      </w:r>
    </w:p>
    <w:p w:rsidR="008257B4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8257B4" w:rsidRPr="000C1F4E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0C1F4E">
        <w:rPr>
          <w:rFonts w:ascii="Times New Roman" w:hAnsi="Times New Roman" w:cs="Times New Roman"/>
          <w:sz w:val="24"/>
          <w:szCs w:val="24"/>
        </w:rPr>
        <w:t xml:space="preserve">всем участникам образовательного процесса и общественности достоверной информации о качестве образования; </w:t>
      </w:r>
    </w:p>
    <w:p w:rsidR="008204BF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510D74" w:rsidRPr="000C1F4E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</w:t>
      </w:r>
      <w:r w:rsidRPr="000C1F4E">
        <w:rPr>
          <w:rFonts w:ascii="Times New Roman" w:hAnsi="Times New Roman" w:cs="Times New Roman"/>
          <w:sz w:val="24"/>
          <w:szCs w:val="24"/>
        </w:rPr>
        <w:t xml:space="preserve"> по совершенствованию образования и повышение уровня информированности потребителей образовательных услуг при приня</w:t>
      </w:r>
      <w:r w:rsidR="008204BF" w:rsidRPr="000C1F4E">
        <w:rPr>
          <w:rFonts w:ascii="Times New Roman" w:hAnsi="Times New Roman" w:cs="Times New Roman"/>
          <w:sz w:val="24"/>
          <w:szCs w:val="24"/>
        </w:rPr>
        <w:t>тии таких решений.</w:t>
      </w:r>
    </w:p>
    <w:p w:rsidR="003F21CF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2.3.Основными принципами системы оценки качества образования ДОУ являются: </w:t>
      </w:r>
    </w:p>
    <w:p w:rsidR="003F21CF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объективности, достоверности, полноты и системности информации о качестве образования; </w:t>
      </w:r>
    </w:p>
    <w:p w:rsidR="003F21CF" w:rsidRPr="000C1F4E" w:rsidRDefault="00023981" w:rsidP="00ED4E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принцип открытости, прозрачности процедур оценки качества образования;</w:t>
      </w:r>
    </w:p>
    <w:p w:rsidR="003F21C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</w:t>
      </w:r>
      <w:r w:rsidR="003F21CF"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Pr="000C1F4E">
        <w:rPr>
          <w:rFonts w:ascii="Times New Roman" w:hAnsi="Times New Roman" w:cs="Times New Roman"/>
          <w:sz w:val="24"/>
          <w:szCs w:val="24"/>
        </w:rPr>
        <w:t xml:space="preserve">преемственности в образовательной политике, интеграции в общероссийскую систему оценки качества образования; </w:t>
      </w:r>
    </w:p>
    <w:p w:rsidR="003F21C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доступности информации о состоянии и качестве образования для различных групп потребителей; </w:t>
      </w:r>
    </w:p>
    <w:p w:rsidR="00622FB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рефлективности, реализуемый через включение педагогов в 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FC1B5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FC1B5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C4709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C4709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принцип взаимного дополнения оценочных процедур, установление между ними взаимосвязей и взаимозависимостей; </w:t>
      </w:r>
    </w:p>
    <w:p w:rsidR="00C4709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- принцип соблюдения морально-этических норм при проведении процедур оценки качества образования в дошкольном учреждении. </w:t>
      </w:r>
    </w:p>
    <w:p w:rsidR="00C4709C" w:rsidRPr="000C1F4E" w:rsidRDefault="00023981" w:rsidP="00C4709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3. Организационная и функциональная структура системы оценки качества образования</w:t>
      </w:r>
    </w:p>
    <w:p w:rsidR="00862B4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3.1 Организационная структура ДОУ, занимающаяся оценкой качества образования и интерпретацией полученных результатов, включает в себя: администрацию</w:t>
      </w:r>
      <w:r w:rsidR="00862B46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, педагогический совет, временные структуры (творческие группы педагогов, комиссии и др.). </w:t>
      </w:r>
    </w:p>
    <w:p w:rsidR="00862B4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3.2 Администрация</w:t>
      </w:r>
      <w:r w:rsidR="00862B46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260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формирует блок локальных актов, регулирующих функционирование ВСОКО </w:t>
      </w:r>
      <w:r w:rsidR="00862B46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и приложений к ним, утверждает их приказом и контролирует их исполнение; </w:t>
      </w:r>
    </w:p>
    <w:p w:rsidR="0023667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разрабатывает мероприятия и готовит предложения, направленные на совершенствование системы оценки качества образования в</w:t>
      </w:r>
      <w:r w:rsidR="00236670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, участвует в этих мероприятиях; </w:t>
      </w:r>
    </w:p>
    <w:p w:rsidR="0023667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обеспечивает на основе образовательной программы проведение в </w:t>
      </w:r>
      <w:r w:rsidR="00236670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A16D0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организует систему мониторинга качества образования </w:t>
      </w:r>
      <w:r w:rsidR="00327AE9" w:rsidRPr="000C1F4E">
        <w:rPr>
          <w:rFonts w:ascii="Times New Roman" w:hAnsi="Times New Roman" w:cs="Times New Roman"/>
          <w:sz w:val="24"/>
          <w:szCs w:val="24"/>
        </w:rPr>
        <w:t>в ДОУ</w:t>
      </w:r>
      <w:r w:rsidRPr="000C1F4E">
        <w:rPr>
          <w:rFonts w:ascii="Times New Roman" w:hAnsi="Times New Roman" w:cs="Times New Roman"/>
          <w:sz w:val="24"/>
          <w:szCs w:val="24"/>
        </w:rPr>
        <w:t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</w:t>
      </w:r>
      <w:r w:rsidR="007F7E97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6A9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организует изучение информационных запросов основных пользователей системы оценки качества образования; </w:t>
      </w:r>
    </w:p>
    <w:p w:rsidR="0073473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обеспечивает условия для подготовки педагогов </w:t>
      </w:r>
      <w:r w:rsidR="00193994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и общественных экспертов к осуществлению контрольно-оценочных процедур; </w:t>
      </w:r>
    </w:p>
    <w:p w:rsidR="0073473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обеспечивает предоставление информации о качестве образования на различные уровни системы оценки качества образования; </w:t>
      </w:r>
    </w:p>
    <w:p w:rsidR="0073473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формирует информационно – аналитические материалы по результатам оценки качества образования (анализ работы </w:t>
      </w:r>
      <w:r w:rsidR="0073473F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за учебный год, 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73473F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81D6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принимает управленческие решения по развитию качества образования на основе анализа результатов, получен</w:t>
      </w:r>
      <w:r w:rsidR="00281D6E" w:rsidRPr="000C1F4E">
        <w:rPr>
          <w:rFonts w:ascii="Times New Roman" w:hAnsi="Times New Roman" w:cs="Times New Roman"/>
          <w:sz w:val="24"/>
          <w:szCs w:val="24"/>
        </w:rPr>
        <w:t>ных в процессе реализации ВСОКО.</w:t>
      </w:r>
    </w:p>
    <w:p w:rsidR="00F5687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3.3. </w:t>
      </w:r>
      <w:r w:rsidR="00F56875" w:rsidRPr="000C1F4E">
        <w:rPr>
          <w:rFonts w:ascii="Times New Roman" w:hAnsi="Times New Roman" w:cs="Times New Roman"/>
          <w:sz w:val="24"/>
          <w:szCs w:val="24"/>
        </w:rPr>
        <w:t xml:space="preserve">Группа службы </w:t>
      </w:r>
      <w:r w:rsidRPr="000C1F4E">
        <w:rPr>
          <w:rFonts w:ascii="Times New Roman" w:hAnsi="Times New Roman" w:cs="Times New Roman"/>
          <w:sz w:val="24"/>
          <w:szCs w:val="24"/>
        </w:rPr>
        <w:t xml:space="preserve">мониторинга: </w:t>
      </w:r>
    </w:p>
    <w:p w:rsidR="006C476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разрабатывает методики оценки качества образования; </w:t>
      </w:r>
    </w:p>
    <w:p w:rsidR="00D97B97" w:rsidRPr="000C1F4E" w:rsidRDefault="006C476E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>участвует в разработке системы показателей, характеризующих состояние и динамику развития</w:t>
      </w:r>
      <w:r w:rsidR="00D97B97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770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>- участвует в разработке критериев оценки результативности профессиональной деятельности педагогов</w:t>
      </w:r>
      <w:r w:rsidR="00EC7709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D716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содействует проведению подготовки работников </w:t>
      </w:r>
      <w:r w:rsidR="00FD7167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 xml:space="preserve">и общественных экспертов по осуществлению контрольно-оценочных процедур; </w:t>
      </w:r>
    </w:p>
    <w:p w:rsidR="00F279E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F279E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готовит предложения для администрации по выработке управленческих решений по результатам оценки качества образования на уровне</w:t>
      </w:r>
      <w:r w:rsidR="00F279E5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>.</w:t>
      </w:r>
    </w:p>
    <w:p w:rsidR="00C14CC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3.4.</w:t>
      </w:r>
      <w:r w:rsidR="00E8090D" w:rsidRPr="000C1F4E">
        <w:rPr>
          <w:rFonts w:ascii="Times New Roman" w:hAnsi="Times New Roman" w:cs="Times New Roman"/>
          <w:sz w:val="24"/>
          <w:szCs w:val="24"/>
        </w:rPr>
        <w:t xml:space="preserve"> </w:t>
      </w:r>
      <w:r w:rsidRPr="000C1F4E">
        <w:rPr>
          <w:rFonts w:ascii="Times New Roman" w:hAnsi="Times New Roman" w:cs="Times New Roman"/>
          <w:sz w:val="24"/>
          <w:szCs w:val="24"/>
        </w:rPr>
        <w:t xml:space="preserve">Педагогический совет: </w:t>
      </w:r>
    </w:p>
    <w:p w:rsidR="00DA7BB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принимает участие в формировании информационных запросов основных пользователей системы оценки качества образования</w:t>
      </w:r>
      <w:r w:rsidR="00DA7BB0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284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603E4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принимает участие в экспертизе качества образовательных результатов, условий организации 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>-образовательного процесса в</w:t>
      </w:r>
      <w:r w:rsidR="00603E47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44C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участие в оценке качества и результативности труда работников</w:t>
      </w:r>
      <w:r w:rsidR="009E44C4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>, распределении выплат стимулирующего характера работникам и согласовании их распределения в порядке, устанавливаемом локальными актами</w:t>
      </w:r>
      <w:r w:rsidR="009E44C4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F0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925F0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 в</w:t>
      </w:r>
      <w:r w:rsidR="00925F06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5F0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925F06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>по вопросам образования и воспитания обучающихся, в том числе сообщения о</w:t>
      </w:r>
      <w:r w:rsidR="00925F06" w:rsidRPr="000C1F4E">
        <w:rPr>
          <w:rFonts w:ascii="Times New Roman" w:hAnsi="Times New Roman" w:cs="Times New Roman"/>
          <w:sz w:val="24"/>
          <w:szCs w:val="24"/>
        </w:rPr>
        <w:t xml:space="preserve"> проверке соблюдения санитарно-</w:t>
      </w:r>
      <w:r w:rsidRPr="000C1F4E">
        <w:rPr>
          <w:rFonts w:ascii="Times New Roman" w:hAnsi="Times New Roman" w:cs="Times New Roman"/>
          <w:sz w:val="24"/>
          <w:szCs w:val="24"/>
        </w:rPr>
        <w:t>гигиенического режима в</w:t>
      </w:r>
      <w:r w:rsidR="00925F06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, об охране труда, здоровья и жизни воспитанников и другие вопросы образовательной деятельности дошкольного учреждения. </w:t>
      </w:r>
    </w:p>
    <w:p w:rsidR="00925F06" w:rsidRPr="000C1F4E" w:rsidRDefault="00925F06" w:rsidP="00925F06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925F06" w:rsidRPr="000C1F4E" w:rsidRDefault="00023981" w:rsidP="00925F06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4. Реализация внутреннего мониторинга качества образования</w:t>
      </w:r>
    </w:p>
    <w:p w:rsidR="00DA65A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4.1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1D132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4.2 Мероприятия по реализации целей и задач ВСОКО планируются и осуществляются на основе проблемного анализа образовательного процесса</w:t>
      </w:r>
      <w:r w:rsidR="001D1327"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F4E">
        <w:rPr>
          <w:rFonts w:ascii="Times New Roman" w:hAnsi="Times New Roman" w:cs="Times New Roman"/>
          <w:sz w:val="24"/>
          <w:szCs w:val="24"/>
        </w:rPr>
        <w:t xml:space="preserve">, определения методологии, технологии и инструментария оценки качества образования. </w:t>
      </w:r>
    </w:p>
    <w:p w:rsidR="001D1327" w:rsidRPr="000C1F4E" w:rsidRDefault="001D1327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>4.3 Реализация В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СОКО осуществляется посредством существующих процедур оценки качества образования. </w:t>
      </w:r>
    </w:p>
    <w:p w:rsidR="001D132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4.4 Предметом системы оценки качества образования являются: </w:t>
      </w:r>
    </w:p>
    <w:p w:rsidR="001D1327" w:rsidRPr="000C1F4E" w:rsidRDefault="001D1327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>качество условий реализации ООП</w:t>
      </w:r>
      <w:r w:rsidRPr="000C1F4E">
        <w:rPr>
          <w:rFonts w:ascii="Times New Roman" w:hAnsi="Times New Roman" w:cs="Times New Roman"/>
          <w:sz w:val="24"/>
          <w:szCs w:val="24"/>
        </w:rPr>
        <w:t xml:space="preserve"> ДОУ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4DEF" w:rsidRPr="000C1F4E" w:rsidRDefault="001D1327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качество организации образовательного процесса; </w:t>
      </w:r>
    </w:p>
    <w:p w:rsidR="00E94DEF" w:rsidRPr="000C1F4E" w:rsidRDefault="00E94DEF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 качество результата освоения ООП</w:t>
      </w:r>
      <w:r w:rsidRPr="000C1F4E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EE650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4.4.1. Содержание процедуры оценки качества условий реализации ООП ДО </w:t>
      </w:r>
      <w:r w:rsidR="00EE6509" w:rsidRPr="000C1F4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1F4E">
        <w:rPr>
          <w:rFonts w:ascii="Times New Roman" w:hAnsi="Times New Roman" w:cs="Times New Roman"/>
          <w:sz w:val="24"/>
          <w:szCs w:val="24"/>
        </w:rPr>
        <w:t>включает в себя оценку:</w:t>
      </w:r>
    </w:p>
    <w:p w:rsidR="00F10A1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- психолого-педагогических, </w:t>
      </w:r>
    </w:p>
    <w:p w:rsidR="00F24AC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кадровых, </w:t>
      </w:r>
    </w:p>
    <w:p w:rsidR="00F24AC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материально-технических, </w:t>
      </w:r>
    </w:p>
    <w:p w:rsidR="00F24AC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финансовых условий реализации Программы, </w:t>
      </w:r>
    </w:p>
    <w:p w:rsidR="00F24AC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развивающей предметно-пространственной среды. </w:t>
      </w:r>
    </w:p>
    <w:p w:rsidR="00F24AC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Критерии оценки психолого-педагогических условий: </w:t>
      </w:r>
    </w:p>
    <w:p w:rsidR="00815B8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3F5BD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F031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-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D1585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C21A3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поддержка инициативы и самостоятельности детей в специфических для них видах деятельности; </w:t>
      </w:r>
    </w:p>
    <w:p w:rsidR="00C21A3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возможность выбора детьми материалов, видов активности, участников совместной деятельности и общения; </w:t>
      </w:r>
    </w:p>
    <w:p w:rsidR="00506F2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защита детей от всех форм физического и психического насилия; </w:t>
      </w:r>
    </w:p>
    <w:p w:rsidR="0064668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2A1D3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- оценка коррекционной работы. </w:t>
      </w:r>
    </w:p>
    <w:p w:rsidR="00EE435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43C7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A43C7E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415D5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игровой деятельности; - познавательной деятельности (как идет развитие детских способностей, познавательной активности); </w:t>
      </w:r>
    </w:p>
    <w:p w:rsidR="001E738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1E738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художественной деятельности; </w:t>
      </w:r>
    </w:p>
    <w:p w:rsidR="0066486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физического развития. </w:t>
      </w:r>
    </w:p>
    <w:p w:rsidR="0066486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A45F03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334A2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оптимизации работы с группой детей. </w:t>
      </w:r>
    </w:p>
    <w:p w:rsidR="004B19AA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В оценку психолого-педагогических условий также входят: </w:t>
      </w:r>
    </w:p>
    <w:p w:rsidR="00AD19E8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наполняемость группы с учетом их возраста, состояния здоровья, специфики Программы; </w:t>
      </w:r>
    </w:p>
    <w:p w:rsidR="00AD19E8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условия, необходимые для создания социальной ситуации развития детей, соответствующей специфике дошкольного возраста (обеспечение эмоционального благополучия через непосредственное общение с каждым ребенком; </w:t>
      </w:r>
    </w:p>
    <w:p w:rsidR="00F43BD3" w:rsidRPr="000C1F4E" w:rsidRDefault="00AD19E8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поддержку индивидуальности и инициативы детей через 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</w:t>
      </w:r>
    </w:p>
    <w:p w:rsidR="00F43BD3" w:rsidRPr="000C1F4E" w:rsidRDefault="00F43BD3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023981" w:rsidRPr="000C1F4E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="00023981" w:rsidRPr="000C1F4E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деятельности; </w:t>
      </w:r>
    </w:p>
    <w:p w:rsidR="00F43BD3" w:rsidRPr="000C1F4E" w:rsidRDefault="00F43BD3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установление правил взаимодействия в разных ситуациях; </w:t>
      </w:r>
    </w:p>
    <w:p w:rsidR="00F43BD3" w:rsidRPr="000C1F4E" w:rsidRDefault="00F43BD3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развитие коммуникативных способностей детей, позволяющих разрешать конфликтные ситуации со сверстниками; </w:t>
      </w:r>
    </w:p>
    <w:p w:rsidR="00A76B48" w:rsidRPr="000C1F4E" w:rsidRDefault="00F43BD3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развитие умения детей работать в группе сверстников; </w:t>
      </w:r>
    </w:p>
    <w:p w:rsidR="00EE72C3" w:rsidRPr="000C1F4E" w:rsidRDefault="00A76B48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ребенка); </w:t>
      </w:r>
    </w:p>
    <w:p w:rsidR="009D5853" w:rsidRPr="000C1F4E" w:rsidRDefault="00EE72C3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</w:t>
      </w:r>
      <w:r w:rsidR="00023981" w:rsidRPr="000C1F4E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семьи). </w:t>
      </w:r>
    </w:p>
    <w:p w:rsidR="00D469B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Критерии оценки кадровых условий: </w:t>
      </w:r>
    </w:p>
    <w:p w:rsidR="000C0F0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профессиональное развитие педагогических и руководящих работников, в том числе их дополнительного профессиональное образование; </w:t>
      </w:r>
    </w:p>
    <w:p w:rsidR="00C3736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образования; </w:t>
      </w:r>
    </w:p>
    <w:p w:rsidR="0049383A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организационно-методическое сопровождение процесса реализации Программы, в том числе во взаимодействии со сверстниками и взрослыми. Критерии оценки материально-технических условий: </w:t>
      </w:r>
    </w:p>
    <w:p w:rsidR="0049383A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оснащенность групповых помещений, кабинетов современным оборудованием, средствами обучения и мебелью; </w:t>
      </w:r>
    </w:p>
    <w:p w:rsidR="0034261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состояние условий воспитания и обучения в соответствии с нормативами и требованиями СанПиН; </w:t>
      </w:r>
    </w:p>
    <w:p w:rsidR="00BD479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AE4B0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AE4B0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Критерии оценки финансовых условий: </w:t>
      </w:r>
    </w:p>
    <w:p w:rsidR="00387A9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финансовое обеспечение реализации ООП бюджетного образовательного учреждения осуществляется исходя из стоимости услуг на основе государственного (муниципального) задания. </w:t>
      </w:r>
    </w:p>
    <w:p w:rsidR="0003154F" w:rsidRPr="000C1F4E" w:rsidRDefault="0003154F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154F" w:rsidRPr="000C1F4E" w:rsidRDefault="0003154F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029C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Критерии оценки развивающей предметно-пространственной среды:</w:t>
      </w:r>
    </w:p>
    <w:p w:rsidR="00993367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 - соответствие компонентов предметно-пространственной развивающей среды, реализуемой ООПДО и возрастным возможностям обучающихся; </w:t>
      </w:r>
    </w:p>
    <w:p w:rsidR="008621DA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F4E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0C1F4E">
        <w:rPr>
          <w:rFonts w:ascii="Times New Roman" w:hAnsi="Times New Roman" w:cs="Times New Roman"/>
          <w:sz w:val="24"/>
          <w:szCs w:val="24"/>
        </w:rPr>
        <w:t xml:space="preserve">, вариативность, доступность, безопасность); </w:t>
      </w:r>
    </w:p>
    <w:p w:rsidR="00C75F79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наличие условий для общения и совместной деятельности обучающихся и взрослых (в том числе обучающихся разного возраста и детей с ОВЗ), во всей группе и в малых группах, двигательной активности обучающихся, а также возможности для уединения; </w:t>
      </w:r>
    </w:p>
    <w:p w:rsidR="008F0775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учет национально-культурных, климатических условий, в которых осуществляется образовательный процесс. </w:t>
      </w:r>
    </w:p>
    <w:p w:rsidR="00C2739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4.4.2. Содержание процедуры оценки качества организации образовательного процесса образовательного учреждения включает в себя оценку: </w:t>
      </w:r>
    </w:p>
    <w:p w:rsidR="00EF16B4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объема образовательной нагрузки в соответствии с санитарно- эпидемиологическими правилами и нормативами (СанПиН); </w:t>
      </w:r>
    </w:p>
    <w:p w:rsidR="00A76F8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рациональности выбора рабочих программ и технологий; </w:t>
      </w:r>
    </w:p>
    <w:p w:rsidR="003B54B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обеспеченность методическими пособиями и литературой; </w:t>
      </w:r>
    </w:p>
    <w:p w:rsidR="00AD159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открытости дошкольного учреждения для родителей и общественных организаций, анкетирование родителей; </w:t>
      </w:r>
    </w:p>
    <w:p w:rsidR="00C37B4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участие в профессиональных конкурсах разного уровня. </w:t>
      </w:r>
    </w:p>
    <w:p w:rsidR="009B34A3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4.4.3. Содержание процедуры оценки качества результата освоения ООП ДО включает в себя: </w:t>
      </w:r>
    </w:p>
    <w:p w:rsidR="007A22C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- мониторинг воспитательн</w:t>
      </w:r>
      <w:r w:rsidR="007A22CC" w:rsidRPr="000C1F4E">
        <w:rPr>
          <w:rFonts w:ascii="Times New Roman" w:hAnsi="Times New Roman" w:cs="Times New Roman"/>
          <w:sz w:val="24"/>
          <w:szCs w:val="24"/>
        </w:rPr>
        <w:t>ой результативности обучающихся;</w:t>
      </w:r>
    </w:p>
    <w:p w:rsidR="00811CB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наличие системы стандартизированной диагностики, отражающей соответствие уровня развития воспитанников целевым ориентирам дошкольного образования, которые представляют собой социально- нормативные возрастные характеристики возможных достижений ребенка на этапе завершения уровня дошкольного образования; </w:t>
      </w:r>
    </w:p>
    <w:p w:rsidR="003C523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наличие системы комплексной психолого-педагогической диагностики, отражающей динамику индивидуального развития детей; </w:t>
      </w:r>
    </w:p>
    <w:p w:rsidR="000E229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наличие портфеля/портфолио достижений воспитанников; </w:t>
      </w:r>
    </w:p>
    <w:p w:rsidR="000E229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динамика показателя здоровья детей. </w:t>
      </w:r>
    </w:p>
    <w:p w:rsidR="00B3698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4.4.4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6904A6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4.5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утверждаются приказом зав</w:t>
      </w:r>
      <w:r w:rsidR="006904A6" w:rsidRPr="000C1F4E">
        <w:rPr>
          <w:rFonts w:ascii="Times New Roman" w:hAnsi="Times New Roman" w:cs="Times New Roman"/>
          <w:sz w:val="24"/>
          <w:szCs w:val="24"/>
        </w:rPr>
        <w:t>едующего.</w:t>
      </w:r>
    </w:p>
    <w:p w:rsidR="00A1244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4.6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заведующего ДОУ. </w:t>
      </w:r>
    </w:p>
    <w:p w:rsidR="00A12442" w:rsidRPr="000C1F4E" w:rsidRDefault="00023981" w:rsidP="00A12442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5. Общественное участие в оценке и контроле качества образования</w:t>
      </w:r>
    </w:p>
    <w:p w:rsidR="00CD3053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информации: - основным потребителям результатов системы оценки качества образования; - средствам массовой информации через публичный доклад заведующего ДОО; - размещение аналитических материалов, результатов оценки качества образования на официальном сайте ДОУ. </w:t>
      </w:r>
    </w:p>
    <w:p w:rsidR="00CD3053" w:rsidRPr="000C1F4E" w:rsidRDefault="00023981" w:rsidP="00CD3053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6. Ответственность</w:t>
      </w:r>
    </w:p>
    <w:p w:rsidR="00CF338C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6.1. Проверяющий,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 6.2. Заведующий ДОУ несет ответственность за предоставление информации самоанализа, оценки качества образования Учредителю и размещение на сайте ДОУ.</w:t>
      </w:r>
    </w:p>
    <w:p w:rsidR="00CF338C" w:rsidRPr="000C1F4E" w:rsidRDefault="00023981" w:rsidP="00CF338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>7. Делопроизводство</w:t>
      </w:r>
    </w:p>
    <w:p w:rsidR="006950E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7.1. Справка по результатам контроля должна содержать в себе следующие разделы: </w:t>
      </w:r>
    </w:p>
    <w:p w:rsidR="006950E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вид контроля; </w:t>
      </w:r>
    </w:p>
    <w:p w:rsidR="006950E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форма контроля; </w:t>
      </w:r>
    </w:p>
    <w:p w:rsidR="006950E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тема проверки; </w:t>
      </w:r>
    </w:p>
    <w:p w:rsidR="006950E0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цель проверки;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сроки проверки;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состав комиссии;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результаты проверки (перечень проверенных мероприятий, документации и пр.);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положительный опыт;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недостатки;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выводы;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lastRenderedPageBreak/>
        <w:t xml:space="preserve">- предложения и рекомендации; </w:t>
      </w:r>
    </w:p>
    <w:p w:rsidR="0015490D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подписи членов комиссии; </w:t>
      </w:r>
    </w:p>
    <w:p w:rsidR="00F30D6B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подписи проверяемых. </w:t>
      </w:r>
    </w:p>
    <w:p w:rsidR="008952F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7.2. По результатам контроля заведующий ДОУ издает приказ, в котором указываются: </w:t>
      </w:r>
    </w:p>
    <w:p w:rsidR="008952F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вид контроля; </w:t>
      </w:r>
    </w:p>
    <w:p w:rsidR="008952FF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форма контроля; </w:t>
      </w:r>
    </w:p>
    <w:p w:rsidR="00612FA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тема проверки; </w:t>
      </w:r>
    </w:p>
    <w:p w:rsidR="00612FA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цель проверки; </w:t>
      </w:r>
    </w:p>
    <w:p w:rsidR="00612FA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сроки проверки; </w:t>
      </w:r>
    </w:p>
    <w:p w:rsidR="00EE352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состав комиссии; </w:t>
      </w:r>
    </w:p>
    <w:p w:rsidR="00EE352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результаты проверки; </w:t>
      </w:r>
    </w:p>
    <w:p w:rsidR="00EE3522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- решение по результатам проверки. </w:t>
      </w:r>
    </w:p>
    <w:p w:rsidR="007D0F9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Назначаются ответственные лица по исполнению решения, указываются сроки устранения недостатков, указываются сроки проведения повторного контроля, поощрение и наказание работников по результатам контроля. </w:t>
      </w:r>
    </w:p>
    <w:p w:rsidR="00023981" w:rsidRPr="000C1F4E" w:rsidRDefault="00023981" w:rsidP="003F21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1F4E">
        <w:rPr>
          <w:rFonts w:ascii="Times New Roman" w:hAnsi="Times New Roman" w:cs="Times New Roman"/>
          <w:sz w:val="24"/>
          <w:szCs w:val="24"/>
        </w:rPr>
        <w:t xml:space="preserve">7.3. По результатам оперативного контроля проводится собеседование с проверяемым, при необходимости - готовится сообщение о состоянии дел на </w:t>
      </w:r>
      <w:proofErr w:type="gramStart"/>
      <w:r w:rsidR="0025748F" w:rsidRPr="000C1F4E">
        <w:rPr>
          <w:rFonts w:ascii="Times New Roman" w:hAnsi="Times New Roman" w:cs="Times New Roman"/>
          <w:sz w:val="24"/>
          <w:szCs w:val="24"/>
        </w:rPr>
        <w:t>педагогическом  с</w:t>
      </w:r>
      <w:r w:rsidRPr="000C1F4E">
        <w:rPr>
          <w:rFonts w:ascii="Times New Roman" w:hAnsi="Times New Roman" w:cs="Times New Roman"/>
          <w:sz w:val="24"/>
          <w:szCs w:val="24"/>
        </w:rPr>
        <w:t>овет</w:t>
      </w:r>
      <w:r w:rsidR="0025748F" w:rsidRPr="000C1F4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25748F" w:rsidRPr="000C1F4E">
        <w:rPr>
          <w:rFonts w:ascii="Times New Roman" w:hAnsi="Times New Roman" w:cs="Times New Roman"/>
          <w:sz w:val="24"/>
          <w:szCs w:val="24"/>
        </w:rPr>
        <w:t>.</w:t>
      </w:r>
    </w:p>
    <w:sectPr w:rsidR="00023981" w:rsidRPr="000C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DF2" w:rsidRDefault="008C3DF2" w:rsidP="0033382C">
      <w:pPr>
        <w:spacing w:after="0" w:line="240" w:lineRule="auto"/>
      </w:pPr>
      <w:r>
        <w:separator/>
      </w:r>
    </w:p>
  </w:endnote>
  <w:endnote w:type="continuationSeparator" w:id="0">
    <w:p w:rsidR="008C3DF2" w:rsidRDefault="008C3DF2" w:rsidP="0033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DF2" w:rsidRDefault="008C3DF2" w:rsidP="0033382C">
      <w:pPr>
        <w:spacing w:after="0" w:line="240" w:lineRule="auto"/>
      </w:pPr>
      <w:r>
        <w:separator/>
      </w:r>
    </w:p>
  </w:footnote>
  <w:footnote w:type="continuationSeparator" w:id="0">
    <w:p w:rsidR="008C3DF2" w:rsidRDefault="008C3DF2" w:rsidP="00333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07AF3"/>
    <w:multiLevelType w:val="hybridMultilevel"/>
    <w:tmpl w:val="CE7C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E4"/>
    <w:rsid w:val="00023981"/>
    <w:rsid w:val="0003154F"/>
    <w:rsid w:val="000B304A"/>
    <w:rsid w:val="000C0F06"/>
    <w:rsid w:val="000C1F4E"/>
    <w:rsid w:val="000E229B"/>
    <w:rsid w:val="00101C9F"/>
    <w:rsid w:val="0015490D"/>
    <w:rsid w:val="00193994"/>
    <w:rsid w:val="001B4084"/>
    <w:rsid w:val="001D1327"/>
    <w:rsid w:val="001E7380"/>
    <w:rsid w:val="001F2EFF"/>
    <w:rsid w:val="00236670"/>
    <w:rsid w:val="0024748E"/>
    <w:rsid w:val="002549E4"/>
    <w:rsid w:val="0025748F"/>
    <w:rsid w:val="0027503F"/>
    <w:rsid w:val="00281D6E"/>
    <w:rsid w:val="002A1D31"/>
    <w:rsid w:val="002D71A9"/>
    <w:rsid w:val="0030394D"/>
    <w:rsid w:val="0032533D"/>
    <w:rsid w:val="00327AE9"/>
    <w:rsid w:val="0033382C"/>
    <w:rsid w:val="00334A2F"/>
    <w:rsid w:val="00342612"/>
    <w:rsid w:val="0035351F"/>
    <w:rsid w:val="00387A94"/>
    <w:rsid w:val="003B54B2"/>
    <w:rsid w:val="003C5230"/>
    <w:rsid w:val="003F21CF"/>
    <w:rsid w:val="003F5BD1"/>
    <w:rsid w:val="00415D52"/>
    <w:rsid w:val="0049383A"/>
    <w:rsid w:val="004B1118"/>
    <w:rsid w:val="004B19AA"/>
    <w:rsid w:val="004F7760"/>
    <w:rsid w:val="00506F2E"/>
    <w:rsid w:val="00510060"/>
    <w:rsid w:val="00510D74"/>
    <w:rsid w:val="00603E47"/>
    <w:rsid w:val="00612FA1"/>
    <w:rsid w:val="00616513"/>
    <w:rsid w:val="006227EA"/>
    <w:rsid w:val="00622FB4"/>
    <w:rsid w:val="00646687"/>
    <w:rsid w:val="00664866"/>
    <w:rsid w:val="00665813"/>
    <w:rsid w:val="006904A6"/>
    <w:rsid w:val="006950E0"/>
    <w:rsid w:val="006C476E"/>
    <w:rsid w:val="006E29CA"/>
    <w:rsid w:val="0073473F"/>
    <w:rsid w:val="007A22CC"/>
    <w:rsid w:val="007D0F91"/>
    <w:rsid w:val="007F7E97"/>
    <w:rsid w:val="00811CB2"/>
    <w:rsid w:val="00815B8C"/>
    <w:rsid w:val="00815D8C"/>
    <w:rsid w:val="008204BF"/>
    <w:rsid w:val="008257B4"/>
    <w:rsid w:val="008621DA"/>
    <w:rsid w:val="00862B46"/>
    <w:rsid w:val="00892D53"/>
    <w:rsid w:val="008952FF"/>
    <w:rsid w:val="00896141"/>
    <w:rsid w:val="008C3DF2"/>
    <w:rsid w:val="008F0775"/>
    <w:rsid w:val="008F34CE"/>
    <w:rsid w:val="0090105E"/>
    <w:rsid w:val="00920BD2"/>
    <w:rsid w:val="00925F06"/>
    <w:rsid w:val="00962450"/>
    <w:rsid w:val="00993367"/>
    <w:rsid w:val="009B0360"/>
    <w:rsid w:val="009B34A3"/>
    <w:rsid w:val="009C73CD"/>
    <w:rsid w:val="009D30BC"/>
    <w:rsid w:val="009D5853"/>
    <w:rsid w:val="009E44C4"/>
    <w:rsid w:val="00A029CD"/>
    <w:rsid w:val="00A039DD"/>
    <w:rsid w:val="00A12442"/>
    <w:rsid w:val="00A16D05"/>
    <w:rsid w:val="00A43C7E"/>
    <w:rsid w:val="00A45F03"/>
    <w:rsid w:val="00A76B48"/>
    <w:rsid w:val="00A76F81"/>
    <w:rsid w:val="00AD1596"/>
    <w:rsid w:val="00AD19E8"/>
    <w:rsid w:val="00AE4B0F"/>
    <w:rsid w:val="00B3698C"/>
    <w:rsid w:val="00BB732C"/>
    <w:rsid w:val="00BD4796"/>
    <w:rsid w:val="00C14CC7"/>
    <w:rsid w:val="00C21A35"/>
    <w:rsid w:val="00C27394"/>
    <w:rsid w:val="00C37367"/>
    <w:rsid w:val="00C37B46"/>
    <w:rsid w:val="00C4709C"/>
    <w:rsid w:val="00C5741F"/>
    <w:rsid w:val="00C75F79"/>
    <w:rsid w:val="00CA0D47"/>
    <w:rsid w:val="00CD3053"/>
    <w:rsid w:val="00CD3F09"/>
    <w:rsid w:val="00CF338C"/>
    <w:rsid w:val="00D150B6"/>
    <w:rsid w:val="00D1585B"/>
    <w:rsid w:val="00D30738"/>
    <w:rsid w:val="00D469B7"/>
    <w:rsid w:val="00D53CED"/>
    <w:rsid w:val="00D822AB"/>
    <w:rsid w:val="00D83905"/>
    <w:rsid w:val="00D97B97"/>
    <w:rsid w:val="00DA65A6"/>
    <w:rsid w:val="00DA7BB0"/>
    <w:rsid w:val="00DD4A98"/>
    <w:rsid w:val="00DD6A91"/>
    <w:rsid w:val="00DF031B"/>
    <w:rsid w:val="00E2260B"/>
    <w:rsid w:val="00E67A38"/>
    <w:rsid w:val="00E8090D"/>
    <w:rsid w:val="00E84D6E"/>
    <w:rsid w:val="00E94DEF"/>
    <w:rsid w:val="00EB3EB1"/>
    <w:rsid w:val="00EB49F3"/>
    <w:rsid w:val="00EC7709"/>
    <w:rsid w:val="00ED4E78"/>
    <w:rsid w:val="00EE3522"/>
    <w:rsid w:val="00EE4355"/>
    <w:rsid w:val="00EE6509"/>
    <w:rsid w:val="00EE72C3"/>
    <w:rsid w:val="00EF16B4"/>
    <w:rsid w:val="00F03861"/>
    <w:rsid w:val="00F10A16"/>
    <w:rsid w:val="00F12A13"/>
    <w:rsid w:val="00F24AC9"/>
    <w:rsid w:val="00F279E5"/>
    <w:rsid w:val="00F30D6B"/>
    <w:rsid w:val="00F43BD3"/>
    <w:rsid w:val="00F56875"/>
    <w:rsid w:val="00F914D5"/>
    <w:rsid w:val="00FB284E"/>
    <w:rsid w:val="00FC1B54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8D1EA-2C58-4EEE-B3C0-64A55B86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D5"/>
    <w:pPr>
      <w:ind w:left="720"/>
      <w:contextualSpacing/>
    </w:pPr>
  </w:style>
  <w:style w:type="table" w:styleId="a4">
    <w:name w:val="Table Grid"/>
    <w:basedOn w:val="a1"/>
    <w:uiPriority w:val="59"/>
    <w:rsid w:val="0089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1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191</cp:revision>
  <cp:lastPrinted>2022-06-28T05:52:00Z</cp:lastPrinted>
  <dcterms:created xsi:type="dcterms:W3CDTF">2018-04-11T02:15:00Z</dcterms:created>
  <dcterms:modified xsi:type="dcterms:W3CDTF">2022-06-28T06:02:00Z</dcterms:modified>
</cp:coreProperties>
</file>